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Наименование учреждения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№ _____ от «___» _________ 20___ г.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Стандартная операционная процедура (СОП) </w:t>
      </w:r>
      <w:r>
        <w:br/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Проведение генеральной уборки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 операционной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Введена в действие: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Срок действия: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Должность 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 И. О.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Подпись 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Утвердил: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Главный врач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Разработал: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Главная медицинская сестра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Рассылка: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 структурные отделения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Изменение: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Место хранения: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операционная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экземпляров: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Согласование: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Заведующие профильными отделениями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Согласование: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Цель внедрения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Удаление загрязнений и снижения микробной обсемененности в помещениях организаций.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Нормативная документация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Федеральные и региональные нормативные документы: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Федеральный закон от 21.11.2011 №323-ФЗ «Об основах охраны здоровья граждан в Российской Федерации»;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СанПиН 3.3686 – 21 «Санитарно – эпидемиологические требования по профилактике инфекционных болезней»;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СанПиН 2.1.3684 – 21 «Санитарно – эпидемиологические требования к содержанию территорий городских и сельских поселений, к водным объектам, питьевой воде и питьевому водоснабжению населения, атмосферному воздуху, почвам, жилым помещениям, эксплуатации производственных, общественных помещений, организации и проведению санитарно – противоэпидемических (профилактических) мероприятий»;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 3.5.1.3674 – 20 «Обеззараживание рук медицинских работников и кожных покровов пациентов при оказании медицинской помощи»;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Р3.5.1904 от 2004 года «Использование ультрафиолетового бактерицидного излучения для обеззараживания воздуха и поверхностей в помещениях».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Другие документы.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2.Локальные организационно-распорядительные документы.</w:t>
      </w:r>
      <w:r>
        <w:br/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Оснащение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Уборочный инвентарь (емкости, ведра, швабры).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Ветошь.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Дезинфицирующее средство.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Инструкция по применению дезинфицирующего средства.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Средства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Предупреждающие знаки.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Пакеты и емкости для сбора отходов.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Термины, определения: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СОП – стандартная операционная процедура.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Генеральные уборки в перевязочных кабинетах проводят не реже одного раза в 7 календарных дней дезинфицирующими средствами по режимам, обеспечивающим гибель бактерий, вирусов и грибов.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При генеральной уборке проводят мытье, очистку и обеззараживание поверхностей помещений (в том числе труднодоступных), дверей, окон (с внутренней стороны), плинтусов, мебели, оборудования (в том числе осветительных приборов), аппаратуры с использованием моющих и дезинфицирующих средств (или дезинфицирующих средств с моющими свойствами) с последующим обеззараживанием воздуха.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Алгоритм выполнения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Подготовка помещения к уборке 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Освободите помещение от мебели.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Сдвиньте мебель и оборудование от стен к центру помещения для уборки стен и пола за ними.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Выключите из сети электрооборудование и приборы.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Установите предупредительные знаки.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Техника уборки 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средства индивидуальной защиты (чистый халат, шапочку, резиновые перчатки и непромокаемую обувь).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Приготовьте рабочий раствор дезинфицирующего средства в соответствии с инструкцией по применению.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Проверьте комплектацию, сигнальную маркировку на уборочном инвентаре.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Вымойте окна.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Оставьте открытыми форточку или фрамугу.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Протрите чистой ветошью, смоченной в дезинфицирующем средстве с моющими свойствами, потолок и стены.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Меняйте моющую сторону ветоши на чистую по мере ее загрязнения на новую ветошь.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Обработайте ершом, смоченными дезинфицирующим раствором, пространство за отопительными батареями и внутри них.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Обработайте недоступные места методом орошения.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Протрите чистой ветошью, смоченной дезинфицирующим раствором с моющими свойствами, мебель и оборудование.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Меняйте ветошь на чистую при переходе от одного объекта обработки к другому.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Выдержите средство на поверхностях согласно инструкции по применяемому дезинфицирующему средству одновременно включив оборудование по обеззараживанию воздуха.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Снимите грязную спецодежду, сбросьте в контейнер для грязного белья.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Наденьте чистую спецодежду и резиновые перчатки.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Возьмите чистую ветошь и смойте дезинфицирующий раствор водопроводной водой если это требуется по инструкции дезинфицирующего средства.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Отжимайте уборочную ветошь таким образом, чтоб на поверхности пола не образовывалось луж.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Меняйте ветошь по мере загрязнения на чистую или от объекта к объекту.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Внесите мебель и оборудование в помещение после дезинфекции.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Снимите и сбросьте грязную спецодежду в контейнер для грязного белья, перчатки в контейнер дезинфекция отходов кл. Б.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Включите оборудование по обеззараживанию воздуха.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Проветрите помещение не менее15 - 20 минут.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Продезинфицируйте уборочный инвентарь методом погружения в дезинфицирующий раствор, по окончании экспозиции промойте и просушите.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Оформить соответствующую документацию: в «Журнале регистрации контроля ультрафиолетовой бактерицидной установки» (при использовании УФО), или отметкой в ином документе к определенному оборудованию; в «Журнале генеральных уборок» о проведении генеральной уборки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Примечания: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1. Мойте стекла окон два раза в год (в случае необходимости – чаще).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2. Совместите механическую очистку и дезинфекцию, если дезинфицирующее средство обладает моющим эффектом.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3. Применяйте время экспозиции дез раствора на поверхности согласно инструкции по применению дез. средства.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4. Протирайте чистой сухой ветошью поверхности, если используете дез. средства, не требующие смывания.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5. Меняйте воду или моющие растворы при ведерном методе уборки, чтобы свести к минимуму возможность повторного загрязнения поверхностей.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6. Проводите сбор и обеззараживание грязной ветоши одноразового использования согласно принятой в организации схеме обращения с отходами класса Б.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7. Совместите дезинфекцию и стирку в одном процессе, если позволяет дезинфицирующее средство.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8.Предпочтительней использовать дезинфицирующие средства с моющим эффектом без последующего смывания водой.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9.При необходимости смывания дезинфицирующего средства, необходимо отключить оборудование для обеззараживания воздуха.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Этапы проведения генеральной уборки дезинфицирующим средством без моющего эффекта методом протирания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Приготовить уборочный инвентарь (ведра, швабры и ветошь) для операционной.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Переодеться в спецодежду для проведения генеральной уборки, надеть шапочку, маску, перчатки.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Приготовить 0,5%-й моющий раствор (50 г моющего средства на 10 л воды), вымыть помещение, моющий раствор меняется по мере загрязнения.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Если в инструкции к дезинфицирующему средству указана несовместимость с анионными ПАВ, то моющий раствор необходимо смыть чистой водой.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Приготовить дез. раствор в концентрации согласно инструкции, нанести ветошью приготовленный дез. раствор на все поверхности, объекты, норма расхода мл на м</w:t>
      </w:r>
      <w:r>
        <w:rPr>
          <w:rFonts w:hAnsi="Times New Roman" w:cs="Times New Roman"/>
          <w:color w:val="000000"/>
          <w:sz w:val="19"/>
          <w:szCs w:val="19"/>
          <w:vertAlign w:val="superscript"/>
        </w:rPr>
        <w:t xml:space="preserve">2 </w:t>
      </w:r>
      <w:r>
        <w:rPr>
          <w:rFonts w:hAnsi="Times New Roman" w:cs="Times New Roman"/>
          <w:color w:val="000000"/>
          <w:sz w:val="24"/>
          <w:szCs w:val="24"/>
        </w:rPr>
        <w:t>поверхности (смотри инструкцию по применяемому дез. средству).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Обработать оборудование по обеззараживанию воздуха согласно паспорту на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Выдержать экспозицию согласно инструкции по дез. средству одновременно включив оборудование по обеззараживанию воздуха.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Переодеться в чистую спецодежду, отмыть все поверхности в помещении питьевой водой. Вода меняется при переходе от мебели и оборудования к стенам и дверям, от дверей к отопительным приборам и подоконникам.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 Обеззараживание воздуха проводят согласно инструкции по применяемому оборудованию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10. Ветошь продезинфицировать в растворе дезинфицирующего средства, концентрация и экспозиция – согласно инструкции по применению; после экспозиции промыть, высушить.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11. Уборочный инвентарь (ведра, швабры) протереть чистой ветошью с дезинфицирующим средством, концентрация и экспозиция по инструкции дез. средства, убрать для просушки и временного 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12. По завершению экспозиции работы проветрить помещение в течение 15 – 20 минут.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13. Оформить соответствующую документацию: в «Журнале регистрации контроля ультрафиолетовой бактерицидной установки (при использовании УФО), или отметкой в ином документе к определенному оборудованию; в «Журнале генеральных уборок» о проведении генеральной уборки.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Этапы проведения генеральной уборки дезинфицирующим средством с моющим эффектом методом протирания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Приготовить уборочный инвентарь (ведра, швабры и ветошь) для операционной.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Переодеться в спецодежду для проведения генеральной уборки, надеть шапочку, маску, перчатки.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Приготовить дез. раствор концентрация согласно инструкции, нанести ветошью приготовленный дез. раствор на все поверхности, объекты, одновременно отмывая поверхности от загрязнений, норма расхода мл нам</w:t>
      </w:r>
      <w:r>
        <w:rPr>
          <w:rFonts w:hAnsi="Times New Roman" w:cs="Times New Roman"/>
          <w:color w:val="000000"/>
          <w:sz w:val="19"/>
          <w:szCs w:val="19"/>
          <w:vertAlign w:val="superscript"/>
        </w:rPr>
        <w:t>2</w:t>
      </w:r>
      <w:r>
        <w:rPr>
          <w:rFonts w:hAnsi="Times New Roman" w:cs="Times New Roman"/>
          <w:color w:val="000000"/>
          <w:sz w:val="24"/>
          <w:szCs w:val="24"/>
        </w:rPr>
        <w:t xml:space="preserve"> поверхности (смотри инструкцию по применяемому дез. средству).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Обработать оборудование по обеззараживанию воздуха согласно паспорту на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Выдержать экспозицию согласно инструкции по дез. средству одновременно включив оборудование по обеззараживанию воздуха.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Переодеться в чистую спецодежду, отмыть все поверхности в помещении питьевой водой. Вода меняется при переходе от мебели и оборудования к стенам и дверям, от дверей к отопительным приборам и подоконникам.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Обеззараживание воздуха проводят согласно инструкции к оборудованию.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Ветошь продезинфицировать в растворе дезинфицирующего средства; концентрация и экспозиция – согласно инструкции по применению; после экспозиции промыть, высушить.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 Уборочный инвентарь (ведра, швабры) протереть чистой ветошью с дезинфицирующим средством, концентрация и экспозиция по инструкции дез. средства, убрать для просушки и временного 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10. Проветрить помещение в течение 15 – 20 минут.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11. Оформить соответствующую документацию: в «Журнале регистрации контроля ультрафиолетовой бактерицидной установки» (при использовании УФО), или отметкой в ином документе к определенному оборудованию; в «Журнале генеральных уборок» о проведении генеральной уборки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Перечень объектов, требующих последовательной обработки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Рабочие поверхности.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Медицинское оборудование согласно паспорту производителя.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Все емкости в операционных освобождаются, моются и дезинфицируются способом протирания, освобождается, размораживается и моется холодильник.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Стены, зеркала.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Осветительные приборы настенные и потолочные.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Оборудование по обеззараживанию воздуха.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Двери.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Отопительные приборы.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 Подоконники.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10. Раковина, смеситель, кафель вокруг раковины; вентиляционные решетки, трубы.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Индикаторы эффективности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Создание условий для безопасного выполнения операций. Обеспечение санитарно-эпидемиологического режима. Инфекционная безопасность.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Лист ознакомления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Ф. И. О.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Оценочный лист (чек – лист)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Проведение генеральной уборки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в операционной дезинфицирующим средством без моющего эффекта методом протирания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Дата «_____»_______________20___г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 практических действий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Выполнил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выполнил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Приготовить уборочный инвентарь (ведра, швабры и ветошь) для операционной.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Переодеться в спецодежду для проведения генеральной уборки, надеть шапочку, маску, перчатки.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Приготовить 0,5%-й моющий раствор (50 г моющего средства на 10 л воды).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Вымыть помещение, моющий раствор меняется по мере загрязнения.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Приготовить дезраствор в концентрации согласно инструкции.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Нанести ветошью приготовленный дезраствор на все поверхности, объекты.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Обработать оборудование по обеззараживанию воздуха.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Выдержать экспозицию согласно инструкции по дезсредству.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Включить оборудование по обеззараживанию воздуха.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Переодеться в чистую спецодежду.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Отмыть все поверхности в помещении питьевой водой.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Включить оборудование по обеззараживанию воздуха.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Продезинфицировать ветошь в растворе дезинфицирующего средства.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После экспозиции промыть, высушить.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Ведра, швабры протереть чистой ветошью с дезинфицирующим средством, выдержать экспозицию.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Проветрить помещение в течение 15 – 20 минут.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Сделать отметку в «Журнале регистрации контроля ультрафиолетовой бактериицидной установки» о дате и экспозиции во время генеральной уборки.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Сделать отметку в «Журнале учета генеральных уборок» о способе проведения генеральной уборки, использованном дезинфицирующем средстве, дате проведения, экспозиции, количестве рабочего раствора.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ФИО проверяющего ________________ Подпись 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Оценочный лист (чек – лист)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Проведение генеральной уборки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в операционной дезинфицирующим средством с моющим эффектом методом протирания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Дата «_____»_______________20___г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 практических действий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Выполнил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выполнил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Приготовить уборочный инвентарь (ведра, швабры и ветошь) для операционной.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Переодеться в спецодежду для проведения генеральной уборки, надеть шапочку, маску, перчатки.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Приготовить дезраствор в концентрации согласно инструкции.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Нанести ветошью приготовленный дезраствор на все поверхности, объекты.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Обработать оборудование по обеззараживанию воздуха.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Выдержать экспозицию согласно инструкции по дезсредству.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Включить оборудование по обеззараживанию воздуха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Переодеться в чистую спецодежду.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Отмыть все поверхности в помещении питьевой водой.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Включить оборудование по обеззараживанию воздуха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Продезинфицировать ветошь в растворе дезинфицирующего средства.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После экспозиции промыть, высушить ветошь.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Ведра, швабры протереть чистой ветошью с дезинфицирующим средством, выдержать экспозицию.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Проветрить помещение в течение 15 – 20 минут.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Сделать отметку в «Журнале регистрации контроля ультрафиолетовой бактериицидной установки» о дате и экспозиции во время генеральной уборки.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Сделать отметку в «Журнале учета генеральных уборок» о способе проведения генеральной уборки, использованном дезинфицирующем средстве, дате проведения, экспозиции, количестве рабочего раствора.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ФИО проверяющего ________________ Подпись ______________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18b683e0e274403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